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91" w:rsidRDefault="00B36B91">
      <w:pPr>
        <w:jc w:val="center"/>
        <w:rPr>
          <w:rFonts w:hint="eastAsia"/>
          <w:sz w:val="44"/>
          <w:szCs w:val="44"/>
        </w:rPr>
      </w:pPr>
    </w:p>
    <w:p w:rsidR="00B36B91" w:rsidRDefault="005546DB"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滨州经济技术开发区人民法院</w:t>
      </w:r>
    </w:p>
    <w:p w:rsidR="00B36B91" w:rsidRDefault="005546DB">
      <w:pPr>
        <w:jc w:val="center"/>
        <w:rPr>
          <w:b/>
          <w:sz w:val="48"/>
          <w:szCs w:val="48"/>
        </w:rPr>
      </w:pPr>
      <w:proofErr w:type="gramStart"/>
      <w:r>
        <w:rPr>
          <w:rFonts w:hint="eastAsia"/>
          <w:b/>
          <w:sz w:val="48"/>
          <w:szCs w:val="48"/>
        </w:rPr>
        <w:t>向案外人</w:t>
      </w:r>
      <w:proofErr w:type="gramEnd"/>
      <w:r>
        <w:rPr>
          <w:rFonts w:hint="eastAsia"/>
          <w:b/>
          <w:sz w:val="48"/>
          <w:szCs w:val="48"/>
        </w:rPr>
        <w:t>发放执行案款的公示</w:t>
      </w:r>
    </w:p>
    <w:p w:rsidR="00B36B91" w:rsidRDefault="005546D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</w:p>
    <w:p w:rsidR="00B36B91" w:rsidRDefault="005546DB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为严格规范执行案款发放程序，</w:t>
      </w:r>
      <w:proofErr w:type="gramStart"/>
      <w:r>
        <w:rPr>
          <w:rFonts w:ascii="仿宋" w:eastAsia="仿宋" w:hAnsi="仿宋" w:hint="eastAsia"/>
          <w:sz w:val="32"/>
          <w:szCs w:val="32"/>
        </w:rPr>
        <w:t>确保案</w:t>
      </w:r>
      <w:proofErr w:type="gramEnd"/>
      <w:r>
        <w:rPr>
          <w:rFonts w:ascii="仿宋" w:eastAsia="仿宋" w:hAnsi="仿宋" w:hint="eastAsia"/>
          <w:sz w:val="32"/>
          <w:szCs w:val="32"/>
        </w:rPr>
        <w:t>款安全，维护当事人合法权益，依照《最高人民法院关于执行款物管理工作的规定》，现对执行案款发放事宜予以公示，公示期为三天，自本公示发布次日起计算。公示期间，案件当事人或其他利害关系人对案款发放有异议，可在公</w:t>
      </w:r>
      <w:r w:rsidR="00DB45AF">
        <w:rPr>
          <w:rFonts w:ascii="仿宋" w:eastAsia="仿宋" w:hAnsi="仿宋" w:hint="eastAsia"/>
          <w:sz w:val="32"/>
          <w:szCs w:val="32"/>
        </w:rPr>
        <w:t>示</w:t>
      </w:r>
      <w:r>
        <w:rPr>
          <w:rFonts w:ascii="仿宋" w:eastAsia="仿宋" w:hAnsi="仿宋" w:hint="eastAsia"/>
          <w:sz w:val="32"/>
          <w:szCs w:val="32"/>
        </w:rPr>
        <w:t>期内向本院提交书面意见并附证据材料，由本院审查处理。若公示期满无异议，本院将按照执行案款管理规定办理发放手续。公示内容如下：</w:t>
      </w:r>
    </w:p>
    <w:tbl>
      <w:tblPr>
        <w:tblStyle w:val="a5"/>
        <w:tblpPr w:leftFromText="180" w:rightFromText="180" w:vertAnchor="text" w:horzAnchor="margin" w:tblpY="374"/>
        <w:tblW w:w="903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560"/>
        <w:gridCol w:w="1417"/>
        <w:gridCol w:w="1418"/>
        <w:gridCol w:w="1701"/>
      </w:tblGrid>
      <w:tr w:rsidR="00B36B91">
        <w:trPr>
          <w:trHeight w:val="810"/>
        </w:trPr>
        <w:tc>
          <w:tcPr>
            <w:tcW w:w="1242" w:type="dxa"/>
            <w:vAlign w:val="center"/>
          </w:tcPr>
          <w:p w:rsidR="00B36B91" w:rsidRDefault="005546D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6B91" w:rsidRDefault="005546D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申请执行人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91" w:rsidRDefault="005546D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被执行人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91" w:rsidRDefault="005546D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案外人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91" w:rsidRDefault="005546D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发放金额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B91" w:rsidRDefault="005546D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发放理由</w:t>
            </w:r>
          </w:p>
        </w:tc>
      </w:tr>
      <w:tr w:rsidR="00B36B91">
        <w:trPr>
          <w:trHeight w:val="1730"/>
        </w:trPr>
        <w:tc>
          <w:tcPr>
            <w:tcW w:w="1242" w:type="dxa"/>
            <w:vAlign w:val="center"/>
          </w:tcPr>
          <w:p w:rsidR="00B36B91" w:rsidRDefault="007C49D9" w:rsidP="007C49D9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w w:val="9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7C49D9">
              <w:rPr>
                <w:rFonts w:ascii="仿宋" w:eastAsia="仿宋" w:hAnsi="仿宋" w:hint="eastAsia"/>
                <w:sz w:val="28"/>
                <w:szCs w:val="28"/>
              </w:rPr>
              <w:t>2025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7C49D9">
              <w:rPr>
                <w:rFonts w:ascii="仿宋" w:eastAsia="仿宋" w:hAnsi="仿宋" w:hint="eastAsia"/>
                <w:sz w:val="28"/>
                <w:szCs w:val="28"/>
              </w:rPr>
              <w:t>鲁1691执55</w:t>
            </w:r>
            <w:r w:rsidR="00C25CED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6B91" w:rsidRPr="007C49D9" w:rsidRDefault="007C49D9" w:rsidP="007C49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C49D9">
              <w:rPr>
                <w:rFonts w:ascii="仿宋" w:eastAsia="仿宋" w:hAnsi="仿宋" w:hint="eastAsia"/>
                <w:sz w:val="28"/>
                <w:szCs w:val="28"/>
              </w:rPr>
              <w:t>段岩芬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91" w:rsidRPr="007C49D9" w:rsidRDefault="007C49D9" w:rsidP="00C25CE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9D9">
              <w:rPr>
                <w:rFonts w:ascii="仿宋" w:eastAsia="仿宋" w:hAnsi="仿宋" w:hint="eastAsia"/>
                <w:sz w:val="28"/>
                <w:szCs w:val="28"/>
              </w:rPr>
              <w:t>苏建蒙、朱礼纬、山东鑫祥城建筑装饰工程有限公司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91" w:rsidRPr="007C49D9" w:rsidRDefault="007C49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9D9">
              <w:rPr>
                <w:rFonts w:ascii="仿宋" w:eastAsia="仿宋" w:hAnsi="仿宋" w:hint="eastAsia"/>
                <w:sz w:val="28"/>
                <w:szCs w:val="28"/>
              </w:rPr>
              <w:t>嘉林建设集团有限公司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91" w:rsidRPr="007C49D9" w:rsidRDefault="007C49D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9D9">
              <w:rPr>
                <w:rFonts w:ascii="仿宋" w:eastAsia="仿宋" w:hAnsi="仿宋" w:hint="eastAsia"/>
                <w:sz w:val="28"/>
                <w:szCs w:val="28"/>
              </w:rPr>
              <w:t>7860.45元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36B91" w:rsidRPr="007C49D9" w:rsidRDefault="007C49D9" w:rsidP="00C25CE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C49D9">
              <w:rPr>
                <w:rFonts w:ascii="仿宋" w:eastAsia="仿宋" w:hAnsi="仿宋" w:hint="eastAsia"/>
                <w:sz w:val="28"/>
                <w:szCs w:val="28"/>
              </w:rPr>
              <w:t>向交款人</w:t>
            </w:r>
            <w:r w:rsidR="00C25CED">
              <w:rPr>
                <w:rFonts w:ascii="仿宋" w:eastAsia="仿宋" w:hAnsi="仿宋" w:hint="eastAsia"/>
                <w:sz w:val="28"/>
                <w:szCs w:val="28"/>
              </w:rPr>
              <w:t>退还</w:t>
            </w:r>
            <w:r w:rsidRPr="007C49D9">
              <w:rPr>
                <w:rFonts w:ascii="仿宋" w:eastAsia="仿宋" w:hAnsi="仿宋" w:hint="eastAsia"/>
                <w:sz w:val="28"/>
                <w:szCs w:val="28"/>
              </w:rPr>
              <w:t>案件剩余款项</w:t>
            </w:r>
          </w:p>
        </w:tc>
      </w:tr>
    </w:tbl>
    <w:p w:rsidR="00B36B91" w:rsidRDefault="00B36B91">
      <w:pPr>
        <w:tabs>
          <w:tab w:val="left" w:pos="6840"/>
        </w:tabs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36B91" w:rsidRPr="007C49D9" w:rsidRDefault="005546DB">
      <w:pPr>
        <w:tabs>
          <w:tab w:val="left" w:pos="6840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9">
        <w:rPr>
          <w:rFonts w:ascii="仿宋" w:eastAsia="仿宋" w:hAnsi="仿宋" w:hint="eastAsia"/>
          <w:sz w:val="32"/>
          <w:szCs w:val="32"/>
        </w:rPr>
        <w:t>承办人：</w:t>
      </w:r>
      <w:r w:rsidR="007C49D9">
        <w:rPr>
          <w:rFonts w:ascii="仿宋" w:eastAsia="仿宋" w:hAnsi="仿宋" w:hint="eastAsia"/>
          <w:sz w:val="32"/>
          <w:szCs w:val="32"/>
        </w:rPr>
        <w:t>朱璇</w:t>
      </w:r>
    </w:p>
    <w:p w:rsidR="00B36B91" w:rsidRPr="007C49D9" w:rsidRDefault="005546DB">
      <w:pPr>
        <w:tabs>
          <w:tab w:val="left" w:pos="6840"/>
        </w:tabs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9D9">
        <w:rPr>
          <w:rFonts w:ascii="仿宋" w:eastAsia="仿宋" w:hAnsi="仿宋" w:hint="eastAsia"/>
          <w:sz w:val="32"/>
          <w:szCs w:val="32"/>
        </w:rPr>
        <w:t>监督电话：0543-3650</w:t>
      </w:r>
      <w:r w:rsidR="007C49D9">
        <w:rPr>
          <w:rFonts w:ascii="仿宋" w:eastAsia="仿宋" w:hAnsi="仿宋" w:hint="eastAsia"/>
          <w:sz w:val="32"/>
          <w:szCs w:val="32"/>
        </w:rPr>
        <w:t>015</w:t>
      </w:r>
    </w:p>
    <w:p w:rsidR="00B36B91" w:rsidRDefault="005546D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C49D9">
        <w:rPr>
          <w:rFonts w:ascii="仿宋" w:eastAsia="仿宋" w:hAnsi="仿宋" w:hint="eastAsia"/>
          <w:sz w:val="30"/>
          <w:szCs w:val="30"/>
        </w:rPr>
        <w:t xml:space="preserve">      </w:t>
      </w:r>
      <w:r w:rsidR="007C49D9">
        <w:rPr>
          <w:rFonts w:ascii="仿宋" w:eastAsia="仿宋" w:hAnsi="仿宋" w:hint="eastAsia"/>
          <w:sz w:val="30"/>
          <w:szCs w:val="30"/>
        </w:rPr>
        <w:t xml:space="preserve">                            2025</w:t>
      </w:r>
      <w:r w:rsidRPr="007C49D9">
        <w:rPr>
          <w:rFonts w:ascii="仿宋" w:eastAsia="仿宋" w:hAnsi="仿宋" w:hint="eastAsia"/>
          <w:sz w:val="30"/>
          <w:szCs w:val="30"/>
        </w:rPr>
        <w:t>年</w:t>
      </w:r>
      <w:r w:rsidR="007C49D9">
        <w:rPr>
          <w:rFonts w:ascii="仿宋" w:eastAsia="仿宋" w:hAnsi="仿宋" w:hint="eastAsia"/>
          <w:sz w:val="30"/>
          <w:szCs w:val="30"/>
        </w:rPr>
        <w:t xml:space="preserve">5 </w:t>
      </w:r>
      <w:r w:rsidRPr="007C49D9">
        <w:rPr>
          <w:rFonts w:ascii="仿宋" w:eastAsia="仿宋" w:hAnsi="仿宋" w:hint="eastAsia"/>
          <w:sz w:val="30"/>
          <w:szCs w:val="30"/>
        </w:rPr>
        <w:t xml:space="preserve">月 </w:t>
      </w:r>
      <w:r w:rsidR="007C49D9">
        <w:rPr>
          <w:rFonts w:ascii="仿宋" w:eastAsia="仿宋" w:hAnsi="仿宋" w:hint="eastAsia"/>
          <w:sz w:val="30"/>
          <w:szCs w:val="30"/>
        </w:rPr>
        <w:t>20</w:t>
      </w:r>
      <w:r w:rsidRPr="007C49D9">
        <w:rPr>
          <w:rFonts w:ascii="仿宋" w:eastAsia="仿宋" w:hAnsi="仿宋" w:hint="eastAsia"/>
          <w:sz w:val="30"/>
          <w:szCs w:val="30"/>
        </w:rPr>
        <w:t xml:space="preserve"> 日</w:t>
      </w:r>
      <w:bookmarkEnd w:id="0"/>
    </w:p>
    <w:sectPr w:rsidR="00B3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FE" w:rsidRDefault="005D6AFE" w:rsidP="007C49D9">
      <w:r>
        <w:separator/>
      </w:r>
    </w:p>
  </w:endnote>
  <w:endnote w:type="continuationSeparator" w:id="0">
    <w:p w:rsidR="005D6AFE" w:rsidRDefault="005D6AFE" w:rsidP="007C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FE" w:rsidRDefault="005D6AFE" w:rsidP="007C49D9">
      <w:r>
        <w:separator/>
      </w:r>
    </w:p>
  </w:footnote>
  <w:footnote w:type="continuationSeparator" w:id="0">
    <w:p w:rsidR="005D6AFE" w:rsidRDefault="005D6AFE" w:rsidP="007C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B9"/>
    <w:rsid w:val="00037576"/>
    <w:rsid w:val="000F72F4"/>
    <w:rsid w:val="00110303"/>
    <w:rsid w:val="001543B9"/>
    <w:rsid w:val="001641D0"/>
    <w:rsid w:val="001B68F9"/>
    <w:rsid w:val="00212DF0"/>
    <w:rsid w:val="002336F7"/>
    <w:rsid w:val="00237C0E"/>
    <w:rsid w:val="002A259F"/>
    <w:rsid w:val="0030207F"/>
    <w:rsid w:val="003721ED"/>
    <w:rsid w:val="003B1824"/>
    <w:rsid w:val="00452142"/>
    <w:rsid w:val="00474C8B"/>
    <w:rsid w:val="004D06FE"/>
    <w:rsid w:val="005146DD"/>
    <w:rsid w:val="005546DB"/>
    <w:rsid w:val="00581A71"/>
    <w:rsid w:val="005D1752"/>
    <w:rsid w:val="005D6AFE"/>
    <w:rsid w:val="00606342"/>
    <w:rsid w:val="00650F18"/>
    <w:rsid w:val="00742E86"/>
    <w:rsid w:val="007C49D9"/>
    <w:rsid w:val="00845C4C"/>
    <w:rsid w:val="00853A3A"/>
    <w:rsid w:val="00891471"/>
    <w:rsid w:val="008B0C0B"/>
    <w:rsid w:val="0090000A"/>
    <w:rsid w:val="009D1234"/>
    <w:rsid w:val="009D2067"/>
    <w:rsid w:val="00A516C9"/>
    <w:rsid w:val="00A6279B"/>
    <w:rsid w:val="00A83690"/>
    <w:rsid w:val="00B36B91"/>
    <w:rsid w:val="00B3707A"/>
    <w:rsid w:val="00B52A04"/>
    <w:rsid w:val="00C25CED"/>
    <w:rsid w:val="00CC5741"/>
    <w:rsid w:val="00CE44DE"/>
    <w:rsid w:val="00D20D22"/>
    <w:rsid w:val="00DB45AF"/>
    <w:rsid w:val="00F504CA"/>
    <w:rsid w:val="00F55D43"/>
    <w:rsid w:val="00FB642E"/>
    <w:rsid w:val="00FF50E0"/>
    <w:rsid w:val="76F8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王军明</dc:creator>
  <cp:lastModifiedBy>王素洁</cp:lastModifiedBy>
  <cp:revision>9</cp:revision>
  <cp:lastPrinted>2025-04-01T08:12:00Z</cp:lastPrinted>
  <dcterms:created xsi:type="dcterms:W3CDTF">2025-05-10T07:41:00Z</dcterms:created>
  <dcterms:modified xsi:type="dcterms:W3CDTF">2025-05-20T03:12:00Z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A1F5E0B28046446E8FBE5343508EB836</vt:lpwstr>
  </property>
</Properties>
</file>